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610"/>
        <w:gridCol w:w="4264"/>
        <w:gridCol w:w="4264"/>
        <w:gridCol w:w="643"/>
        <w:gridCol w:w="3621"/>
      </w:tblGrid>
      <w:tr w:rsidR="0028457F" w:rsidTr="00940A99">
        <w:trPr>
          <w:cantSplit/>
          <w:trHeight w:val="2930"/>
        </w:trPr>
        <w:tc>
          <w:tcPr>
            <w:tcW w:w="3652" w:type="dxa"/>
            <w:textDirection w:val="tbRl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>
              <w:rPr>
                <w:sz w:val="32"/>
                <w:szCs w:val="32"/>
              </w:rPr>
              <w:t>Range</w:t>
            </w:r>
          </w:p>
        </w:tc>
        <w:tc>
          <w:tcPr>
            <w:tcW w:w="610" w:type="dxa"/>
            <w:vMerge w:val="restart"/>
            <w:textDirection w:val="tbRl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28"/>
                <w:szCs w:val="28"/>
              </w:rPr>
            </w:pPr>
            <w:r w:rsidRPr="00C56241">
              <w:rPr>
                <w:sz w:val="28"/>
                <w:szCs w:val="28"/>
              </w:rPr>
              <w:t>Averages and range</w:t>
            </w:r>
          </w:p>
        </w:tc>
        <w:tc>
          <w:tcPr>
            <w:tcW w:w="4264" w:type="dxa"/>
            <w:tcBorders>
              <w:bottom w:val="nil"/>
              <w:right w:val="nil"/>
            </w:tcBorders>
          </w:tcPr>
          <w:p w:rsidR="0028457F" w:rsidRDefault="0028457F"/>
        </w:tc>
        <w:tc>
          <w:tcPr>
            <w:tcW w:w="4264" w:type="dxa"/>
            <w:tcBorders>
              <w:left w:val="nil"/>
              <w:bottom w:val="nil"/>
            </w:tcBorders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643" w:type="dxa"/>
            <w:vMerge w:val="restart"/>
            <w:textDirection w:val="btLr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28"/>
                <w:szCs w:val="28"/>
              </w:rPr>
            </w:pPr>
            <w:r w:rsidRPr="00C56241">
              <w:rPr>
                <w:sz w:val="28"/>
                <w:szCs w:val="28"/>
              </w:rPr>
              <w:t>Averages from a table</w:t>
            </w:r>
          </w:p>
        </w:tc>
        <w:tc>
          <w:tcPr>
            <w:tcW w:w="3621" w:type="dxa"/>
            <w:vMerge w:val="restart"/>
            <w:textDirection w:val="btLr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r w:rsidRPr="00C56241">
              <w:rPr>
                <w:sz w:val="32"/>
                <w:szCs w:val="32"/>
              </w:rPr>
              <w:t>Mean from a frequency table</w:t>
            </w:r>
          </w:p>
        </w:tc>
      </w:tr>
      <w:tr w:rsidR="0028457F" w:rsidTr="00940A99">
        <w:trPr>
          <w:cantSplit/>
          <w:trHeight w:val="2930"/>
        </w:trPr>
        <w:tc>
          <w:tcPr>
            <w:tcW w:w="3652" w:type="dxa"/>
            <w:textDirection w:val="tbRl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Mode</w:t>
            </w:r>
          </w:p>
        </w:tc>
        <w:tc>
          <w:tcPr>
            <w:tcW w:w="610" w:type="dxa"/>
            <w:vMerge/>
          </w:tcPr>
          <w:p w:rsidR="0028457F" w:rsidRDefault="0028457F"/>
        </w:tc>
        <w:tc>
          <w:tcPr>
            <w:tcW w:w="4264" w:type="dxa"/>
            <w:tcBorders>
              <w:top w:val="nil"/>
              <w:bottom w:val="nil"/>
              <w:right w:val="nil"/>
            </w:tcBorders>
          </w:tcPr>
          <w:p w:rsidR="0028457F" w:rsidRDefault="0028457F"/>
        </w:tc>
        <w:tc>
          <w:tcPr>
            <w:tcW w:w="4264" w:type="dxa"/>
            <w:tcBorders>
              <w:top w:val="nil"/>
              <w:left w:val="nil"/>
              <w:bottom w:val="nil"/>
            </w:tcBorders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643" w:type="dxa"/>
            <w:vMerge/>
            <w:textDirection w:val="btLr"/>
            <w:vAlign w:val="center"/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3621" w:type="dxa"/>
            <w:vMerge/>
            <w:textDirection w:val="btLr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</w:tr>
      <w:tr w:rsidR="0028457F" w:rsidTr="00940A99">
        <w:trPr>
          <w:cantSplit/>
          <w:trHeight w:val="2930"/>
        </w:trPr>
        <w:tc>
          <w:tcPr>
            <w:tcW w:w="3652" w:type="dxa"/>
            <w:textDirection w:val="tbRl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Median</w:t>
            </w:r>
          </w:p>
        </w:tc>
        <w:tc>
          <w:tcPr>
            <w:tcW w:w="610" w:type="dxa"/>
            <w:vMerge/>
          </w:tcPr>
          <w:p w:rsidR="0028457F" w:rsidRDefault="0028457F"/>
        </w:tc>
        <w:tc>
          <w:tcPr>
            <w:tcW w:w="4264" w:type="dxa"/>
            <w:tcBorders>
              <w:top w:val="nil"/>
              <w:bottom w:val="nil"/>
              <w:right w:val="nil"/>
            </w:tcBorders>
          </w:tcPr>
          <w:p w:rsidR="0028457F" w:rsidRDefault="0028457F"/>
        </w:tc>
        <w:tc>
          <w:tcPr>
            <w:tcW w:w="4264" w:type="dxa"/>
            <w:tcBorders>
              <w:top w:val="nil"/>
              <w:left w:val="nil"/>
              <w:bottom w:val="nil"/>
            </w:tcBorders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643" w:type="dxa"/>
            <w:vMerge/>
            <w:textDirection w:val="btLr"/>
            <w:vAlign w:val="center"/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3621" w:type="dxa"/>
            <w:vMerge w:val="restart"/>
            <w:textDirection w:val="btLr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r w:rsidRPr="00C56241">
              <w:rPr>
                <w:sz w:val="32"/>
                <w:szCs w:val="32"/>
              </w:rPr>
              <w:t>Median from a frequency table</w:t>
            </w:r>
          </w:p>
        </w:tc>
      </w:tr>
      <w:tr w:rsidR="0028457F" w:rsidTr="00940A99">
        <w:trPr>
          <w:cantSplit/>
          <w:trHeight w:val="2930"/>
        </w:trPr>
        <w:tc>
          <w:tcPr>
            <w:tcW w:w="3652" w:type="dxa"/>
            <w:textDirection w:val="tbRl"/>
            <w:vAlign w:val="center"/>
          </w:tcPr>
          <w:p w:rsidR="0028457F" w:rsidRPr="00C56241" w:rsidRDefault="0028457F" w:rsidP="00C56241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Mean</w:t>
            </w:r>
          </w:p>
        </w:tc>
        <w:tc>
          <w:tcPr>
            <w:tcW w:w="610" w:type="dxa"/>
            <w:vMerge/>
          </w:tcPr>
          <w:p w:rsidR="0028457F" w:rsidRDefault="0028457F"/>
        </w:tc>
        <w:tc>
          <w:tcPr>
            <w:tcW w:w="4264" w:type="dxa"/>
            <w:tcBorders>
              <w:top w:val="nil"/>
              <w:right w:val="nil"/>
            </w:tcBorders>
          </w:tcPr>
          <w:p w:rsidR="0028457F" w:rsidRDefault="0028457F"/>
        </w:tc>
        <w:tc>
          <w:tcPr>
            <w:tcW w:w="4264" w:type="dxa"/>
            <w:tcBorders>
              <w:top w:val="nil"/>
              <w:left w:val="nil"/>
            </w:tcBorders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643" w:type="dxa"/>
            <w:vMerge/>
            <w:textDirection w:val="btLr"/>
            <w:vAlign w:val="center"/>
          </w:tcPr>
          <w:p w:rsidR="0028457F" w:rsidRDefault="0028457F" w:rsidP="00C56241">
            <w:pPr>
              <w:ind w:left="113" w:right="113"/>
              <w:jc w:val="center"/>
            </w:pPr>
          </w:p>
        </w:tc>
        <w:tc>
          <w:tcPr>
            <w:tcW w:w="3621" w:type="dxa"/>
            <w:vMerge/>
            <w:textDirection w:val="btLr"/>
            <w:vAlign w:val="center"/>
          </w:tcPr>
          <w:p w:rsidR="0028457F" w:rsidRDefault="0028457F" w:rsidP="00C56241">
            <w:pPr>
              <w:ind w:left="113" w:right="113"/>
              <w:jc w:val="center"/>
            </w:pPr>
          </w:p>
        </w:tc>
      </w:tr>
    </w:tbl>
    <w:p w:rsidR="006E32DB" w:rsidRPr="006A5796" w:rsidRDefault="00BE63B5">
      <w:pPr>
        <w:rPr>
          <w:sz w:val="2"/>
          <w:szCs w:val="2"/>
        </w:rPr>
      </w:pPr>
    </w:p>
    <w:sectPr w:rsidR="006E32DB" w:rsidRPr="006A5796" w:rsidSect="00C56241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41"/>
    <w:rsid w:val="00010CA4"/>
    <w:rsid w:val="0023423A"/>
    <w:rsid w:val="0028457F"/>
    <w:rsid w:val="006A5796"/>
    <w:rsid w:val="00940A99"/>
    <w:rsid w:val="00BE63B5"/>
    <w:rsid w:val="00C5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6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6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0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SUTC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2</cp:revision>
  <cp:lastPrinted>2014-02-21T10:02:00Z</cp:lastPrinted>
  <dcterms:created xsi:type="dcterms:W3CDTF">2015-09-10T14:59:00Z</dcterms:created>
  <dcterms:modified xsi:type="dcterms:W3CDTF">2015-09-10T14:59:00Z</dcterms:modified>
</cp:coreProperties>
</file>